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03" w:tblpY="2068"/>
        <w:tblOverlap w:val="never"/>
        <w:tblW w:w="86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960"/>
        <w:gridCol w:w="1770"/>
        <w:gridCol w:w="1440"/>
        <w:gridCol w:w="2895"/>
      </w:tblGrid>
      <w:tr w14:paraId="44550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5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A0178"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标准信息</w:t>
            </w:r>
          </w:p>
        </w:tc>
      </w:tr>
      <w:tr w14:paraId="366E5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55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08A54">
            <w:pPr>
              <w:widowControl/>
              <w:spacing w:line="285" w:lineRule="atLeast"/>
              <w:ind w:left="10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标准号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4A44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9B14BC">
            <w:pPr>
              <w:widowControl/>
              <w:spacing w:line="255" w:lineRule="atLeast"/>
              <w:ind w:left="10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标准名称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1759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02F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55" w:type="dxa"/>
            <w:gridSpan w:val="5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625166">
            <w:pPr>
              <w:widowControl/>
              <w:spacing w:line="285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专利权人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专利申请人信息</w:t>
            </w:r>
          </w:p>
        </w:tc>
      </w:tr>
      <w:tr w14:paraId="7597A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11299E">
            <w:pPr>
              <w:widowControl/>
              <w:spacing w:line="231" w:lineRule="atLeast"/>
              <w:ind w:left="105" w:right="6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专利权人</w:t>
            </w:r>
            <w:r>
              <w:rPr>
                <w:rFonts w:ascii="Calibri" w:hAnsi="Calibri" w:eastAsia="宋体" w:cs="Calibri"/>
                <w:spacing w:val="15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pacing w:val="-9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利</w:t>
            </w:r>
            <w:r>
              <w:rPr>
                <w:rFonts w:hint="eastAsia" w:ascii="宋体" w:hAnsi="宋体" w:eastAsia="宋体" w:cs="宋体"/>
                <w:spacing w:val="-6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spacing w:val="-6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人的</w:t>
            </w:r>
            <w:r>
              <w:rPr>
                <w:rFonts w:hint="eastAsia" w:ascii="宋体" w:hAnsi="宋体" w:eastAsia="宋体" w:cs="宋体"/>
                <w:spacing w:val="-105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-6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名或</w:t>
            </w:r>
            <w:r>
              <w:rPr>
                <w:rFonts w:hint="eastAsia" w:ascii="宋体" w:hAnsi="宋体" w:eastAsia="宋体" w:cs="宋体"/>
                <w:spacing w:val="-6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spacing w:val="-105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7065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30F2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441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2E9D6">
            <w:pPr>
              <w:widowControl/>
              <w:spacing w:line="255" w:lineRule="atLeast"/>
              <w:ind w:left="10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联系人姓名</w:t>
            </w:r>
          </w:p>
        </w:tc>
        <w:tc>
          <w:tcPr>
            <w:tcW w:w="273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E2C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B9D19">
            <w:pPr>
              <w:widowControl/>
              <w:spacing w:line="255" w:lineRule="atLeast"/>
              <w:ind w:left="43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 话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82D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CA0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77B66">
            <w:pPr>
              <w:widowControl/>
              <w:spacing w:line="255" w:lineRule="atLeast"/>
              <w:ind w:left="2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73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DAC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DF9D49">
            <w:pPr>
              <w:widowControl/>
              <w:spacing w:line="255" w:lineRule="atLeast"/>
              <w:ind w:left="2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18B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61C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6FDE43">
            <w:pPr>
              <w:widowControl/>
              <w:spacing w:line="255" w:lineRule="atLeast"/>
              <w:ind w:left="2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联系地址</w:t>
            </w:r>
          </w:p>
        </w:tc>
        <w:tc>
          <w:tcPr>
            <w:tcW w:w="7065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788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CB5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0" w:hRule="atLeast"/>
        </w:trPr>
        <w:tc>
          <w:tcPr>
            <w:tcW w:w="8655" w:type="dxa"/>
            <w:gridSpan w:val="5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B61D3">
            <w:pPr>
              <w:widowControl/>
              <w:spacing w:line="465" w:lineRule="atLeast"/>
              <w:ind w:left="525" w:right="105" w:firstLine="26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必要专利实施许可声明</w:t>
            </w:r>
          </w:p>
          <w:p w14:paraId="4DDC952D">
            <w:pPr>
              <w:widowControl/>
              <w:spacing w:line="465" w:lineRule="atLeast"/>
              <w:ind w:right="105" w:firstLine="42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当且仅当下表中的本专利权人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专利申请人专利中的权利要求成为最终发布的国家标准</w:t>
            </w:r>
          </w:p>
          <w:p w14:paraId="3373B242">
            <w:pPr>
              <w:widowControl/>
              <w:spacing w:line="255" w:lineRule="atLeast"/>
              <w:ind w:left="10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的必要权利要求时，专利权人或专利申请人做出如下实施许可声明：</w:t>
            </w:r>
          </w:p>
          <w:p w14:paraId="0F589B13">
            <w:pPr>
              <w:widowControl/>
              <w:spacing w:line="255" w:lineRule="atLeast"/>
              <w:ind w:left="10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 w14:paraId="602E57D3">
            <w:pPr>
              <w:widowControl/>
              <w:spacing w:line="214" w:lineRule="atLeast"/>
              <w:ind w:left="840" w:right="9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口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a)</w:t>
            </w:r>
            <w:r>
              <w:rPr>
                <w:rFonts w:ascii="Calibri" w:hAnsi="Calibri" w:eastAsia="宋体" w:cs="Calibri"/>
                <w:spacing w:val="15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专利权人或专利申请人同意在公平、合理、无歧视基础上，免费许可任何组织 或者个人在实施该标准时实施专利；</w:t>
            </w:r>
          </w:p>
          <w:p w14:paraId="52E44659">
            <w:pPr>
              <w:widowControl/>
              <w:ind w:left="94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注：专利权人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专利申请人可以在互惠或防御性终止条件下做出上述声明。</w:t>
            </w:r>
          </w:p>
          <w:p w14:paraId="03ABD558">
            <w:pPr>
              <w:widowControl/>
              <w:ind w:left="136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 w14:paraId="7542588E">
            <w:pPr>
              <w:widowControl/>
              <w:spacing w:line="214" w:lineRule="atLeast"/>
              <w:ind w:left="840" w:right="9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口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b)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专利权人或专利申请人同意在公平、合理、无歧视基础上，收费许可任何组织 或者个人在实施该标准时实施专利；</w:t>
            </w:r>
          </w:p>
          <w:p w14:paraId="698E8CB6">
            <w:pPr>
              <w:widowControl/>
              <w:ind w:left="94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注：专利权人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专利申请人可以在互惠或防御性终止条件下做出上述声明。</w:t>
            </w:r>
          </w:p>
          <w:p w14:paraId="22195A22">
            <w:pPr>
              <w:widowControl/>
              <w:ind w:left="136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bookmarkStart w:id="0" w:name="_GoBack"/>
            <w:bookmarkEnd w:id="0"/>
          </w:p>
          <w:p w14:paraId="2E5A8F42">
            <w:pPr>
              <w:widowControl/>
              <w:spacing w:line="214" w:lineRule="atLeast"/>
              <w:ind w:left="840" w:right="9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口 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c)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专利权人或专利申请人不同意按照以上两种方式进行专利实施许可。</w:t>
            </w:r>
          </w:p>
        </w:tc>
      </w:tr>
      <w:tr w14:paraId="07690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8655" w:type="dxa"/>
            <w:gridSpan w:val="5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AE8A4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  <w:p w14:paraId="21FBD4F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  <w:p w14:paraId="6F37492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  <w:p w14:paraId="5BA333C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  <w:p w14:paraId="239F768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  <w:p w14:paraId="5FBBFC8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  <w:p w14:paraId="3926230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  <w:p w14:paraId="7DBFBDB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  <w:p w14:paraId="2EF7D9AF">
            <w:pPr>
              <w:widowControl/>
              <w:spacing w:line="315" w:lineRule="atLeast"/>
              <w:ind w:left="304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专利权人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专利申请人（签字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盖章）：</w:t>
            </w:r>
          </w:p>
          <w:p w14:paraId="6BBD6560">
            <w:pPr>
              <w:widowControl/>
              <w:spacing w:line="315" w:lineRule="atLeast"/>
              <w:ind w:left="567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 w14:paraId="20389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专利实施许可声明表</w:t>
      </w:r>
    </w:p>
    <w:p w14:paraId="4E4CF4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2024-12-23T07:18:14Z</dcterms:created>
  <dc:creator>25481</dc:creator>
  <cp:lastModifiedBy>陈家宇</cp:lastModifiedBy>
  <dcterms:modified xsi:type="dcterms:W3CDTF">2024-12-23T07:19:17Z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CE766FF5E5F14B8AA2BB5E1D68CA2950_12</vt:lpwstr>
  </property>
</Properties>
</file>